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11"/>
        <w:tblW w:w="8425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7"/>
        <w:gridCol w:w="1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65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10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b w:val="0"/>
                <w:bCs/>
                <w:color w:val="FF0000"/>
                <w:spacing w:val="23"/>
                <w:w w:val="110"/>
                <w:sz w:val="64"/>
                <w:szCs w:val="64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FF0000"/>
                <w:spacing w:val="0"/>
                <w:w w:val="110"/>
                <w:sz w:val="64"/>
                <w:szCs w:val="64"/>
                <w:vertAlign w:val="baseline"/>
                <w:lang w:val="en-US" w:eastAsia="zh-CN"/>
              </w:rPr>
              <w:t>中共普洱市委宣传部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10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b w:val="0"/>
                <w:bCs/>
                <w:color w:val="FF0000"/>
                <w:spacing w:val="-20"/>
                <w:w w:val="74"/>
                <w:kern w:val="2"/>
                <w:sz w:val="64"/>
                <w:szCs w:val="6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FF0000"/>
                <w:spacing w:val="23"/>
                <w:w w:val="107"/>
                <w:sz w:val="64"/>
                <w:szCs w:val="64"/>
                <w:vertAlign w:val="baseline"/>
                <w:lang w:val="en-US" w:eastAsia="zh-CN"/>
              </w:rPr>
              <w:t>普 洱 市 总 工 会</w:t>
            </w:r>
          </w:p>
        </w:tc>
        <w:tc>
          <w:tcPr>
            <w:tcW w:w="18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FF0000"/>
                <w:sz w:val="80"/>
                <w:szCs w:val="80"/>
                <w:vertAlign w:val="baseline"/>
                <w:lang w:eastAsia="zh-CN"/>
              </w:rPr>
              <w:t>文件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普工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bookmarkEnd w:id="0"/>
    <w:p>
      <w:pPr>
        <w:tabs>
          <w:tab w:val="center" w:pos="4309"/>
        </w:tabs>
        <w:spacing w:line="600" w:lineRule="exact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191135</wp:posOffset>
                </wp:positionV>
                <wp:extent cx="262445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2445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27.85pt;margin-top:15.05pt;height:0.05pt;width:206.65pt;z-index:251659264;mso-width-relative:page;mso-height-relative:page;" filled="f" stroked="t" coordsize="21600,21600" o:gfxdata="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Tnu5zZAAAACQEAAA8AAAAAAAAAAQAgAAAA&#10;IgAAAGRycy9kb3ducmV2LnhtbFBLAQIUABQAAAAIAIdO4kAnDhy6CgIAAAkEAAAOAAAAAAAAAAEA&#10;IAAAACgBAABkcnMvZTJvRG9jLnhtbFBLBQYAAAAABgAGAFkBAACk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177165</wp:posOffset>
                </wp:positionV>
                <wp:extent cx="262445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2445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7.95pt;margin-top:13.95pt;height:0.05pt;width:206.65pt;z-index:251658240;mso-width-relative:page;mso-height-relative:page;" filled="f" stroked="t" coordsize="21600,21600" o:gfxdata="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Uiyo3aAAAACQEAAA8AAAAAAAAAAQAgAAAA&#10;IgAAAGRycy9kb3ducmV2LnhtbFBLAQIUABQAAAAIAIdO4kB5RjqsCQIAAAkEAAAOAAAAAAAAAAEA&#10;IAAAACkBAABkcnMvZTJvRG9jLnhtbFBLBQYAAAAABgAGAFkBAACk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C00000"/>
          <w:sz w:val="52"/>
          <w:szCs w:val="52"/>
        </w:rPr>
        <w:t>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中共普洱市委宣传部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普洱市总工会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关于印发《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“中国梦·劳动美—颂歌献给党”普洱市职工庆祝中国共产党建党100周年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合唱比赛方案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各基层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市工业园区总工会，中央、省驻普各单位工会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根据市委宣传部、市总工会下发的《关于开展“中国梦·劳动美——永远跟党走、奋进新征程”普洱市职工庆祝中国共产党建党100周年系列活动的通知》（普工发〔2021〕8号）文件精神，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现将《“中国梦·劳动美—颂歌献给党”普洱市职工庆祝中国共产党建党100周年合唱比赛方案》印发给你们，请结合实际认真抓好贯彻落实。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普洱市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委宣传部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普洱市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rPr>
          <w:rFonts w:hint="default" w:ascii="Times New Roman" w:hAnsi="Times New Roman" w:eastAsia="仿宋_GB2312" w:cs="Times New Roman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“中国梦·劳动美—颂歌献给党”普洱市职工庆祝中国共产党建党100周年合唱比赛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市委宣传部、市总工会下发的《关于开展“中国梦·劳动美——永远跟党走、奋进新征程”普洱市职工庆祝中国共产党建党100周年系列活动的通知》（普工发〔2021〕8号）文件精神，经研究，决定在市直各基层工会和中央、省驻普各单位工会开展“中国梦·劳动美—颂歌献给党”普洱市职工庆祝中国共产党建党100周年合唱比赛，现制定工作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以马克思列宁主义、毛泽东思想、邓小平理论、“三个代表”重要思想、科学发展观和习近平新时代中国特色社会主义思想为指导，通过合唱比赛，回顾党的光辉历程，颂扬党的丰功伟绩，唱响新时代主旋律，激发全市职工群众爱党爱国热情，进一步团结引领广大职工坚定不移听党话、矢志不渝跟党走，为奋力开启全面建设社会主义现代化国家新征程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二、活动主题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“中国梦·劳动美—颂歌献给党”普洱市职工庆祝中国共产党建党100周年合唱比赛。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三、主办和承办单位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主办单位：中共普洱市委宣传部、普洱市总工会。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承办单位：普洱市民族歌舞团有限责任公司。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四、组织机构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成立“中国梦·劳动美—颂歌献给党”普洱市职工庆祝中国共产党建党100周年合唱比赛组委会。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主  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秦永勋  市人大常委会副主任、市总工会主席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常务副主任：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顾  桃  市总工会党组书记、常务副主席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副 主 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黄宇才  市委宣传部副部长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李建宏  市总工会党组成员、副主席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魏贵成  普洱市文化和旅游局副局长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施  萍  市民族歌舞团有限责任公司党支部书记、董事长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成  员：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孔令江  市委宣传部宣传科副科长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赵汉荣  市总工会宣教文化网络工作负责人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吴  茜  市民族歌舞团有限责任公司总经理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张  娜  市民族歌舞团有限责任公司副总经理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左芳芳  市民族歌舞团有限责任公司副总经理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五、比赛时间及地点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1.比赛时间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2021年6月中下旬（具体时间另行通知）。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2.比赛地点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3E3E3E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普洱大剧院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六、参赛方法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1.参赛范围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市直各基层工会，中央、省驻普各单位工会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2.参赛队产生办法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单位组成队伍参赛，人数不少于50人，不超过80人，单位人数不足的，可由多个单位联合组队参赛。除指挥和伴奏人员外，所有参加合唱比赛队员必须是本单位或联合组队单位工会会员，不得聘请外单位人员担任领唱和合唱队员。如有发现外聘人员，即取消评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3.报名时间和方式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报名时间：2021年5月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31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报名方式：在报名日期截止前将报名表发送至指定邮箱或传真。（报名表详见附件）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邮箱地址：505236123@ 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传    真：0879—2828336。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报名咨询电话：0879—2828633。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七、参赛要求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1.本次活动形式为合唱，每支参赛队演唱一首歌曲；要求现场演唱，不得放录音对口型。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2.参赛曲目自选，所选曲目要以歌颂党、歌颂祖国、歌颂人民、歌颂新时代新生活为主题。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3.自备伴奏（钢琴伴奏、音乐伴奏、无伴奏合唱均可）。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4.自备服装及参赛所需相关道具。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5.在舞台及音响支持范围内，鼓励有创意的表演编排（领唱、伴舞、朗诵等）。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八、奖项设置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比赛视报名情况设一、二、三等奖、优秀奖组织奖各若干名。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九、评奖办法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1.评比方式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遵循公开、公平、公正的原则，本次活动将邀请普洱市相关专业的知名教师、专家5—7人组成评审团，评选产生比赛的各个奖项。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2.评分方式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比赛评分采用10分制。评委在参赛队演唱结束后现场打分、亮分，在所有评分中去掉一个最高分和一个最低分，汇总后取平均分为参赛队的比赛成绩，评委打分保留小数点后2位数字，计算选手最后得分保留小数点后3位，若出现同分，则精确到小数点后4位，依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3.评分标准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评分标准由歌曲内容、精神面貌及台风、艺术效果、现场演出效果等各方面对参赛队进行评分，具体评分标准如下：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（1）队伍整齐、服装统一、仪态大方、精神饱满（2分）。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（2）指挥姿势正确、动作大方协调，充满激情，能够调动合唱队员的情绪，准确诠释歌曲（2分）。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（3）准确把握歌曲的主题思想，音准节奏把握良好，音乐处理得体，音色优美、声音洪亮、吐字清晰、声部均衡和谐，层次清晰，强弱快慢对比鲜明，有感染力、表现力（4分）。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（4）演唱曲目切合大赛主题，演唱形式多样新颖，具有一定的艺术技巧（2分）。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</w:t>
      </w:r>
    </w:p>
    <w:p>
      <w:pPr>
        <w:ind w:left="1600" w:hanging="1600" w:hanging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“中国梦·劳动美—颂歌献给党”普洱市职工庆祝中国共产党建党100周年合唱比赛报名表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78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spacing w:line="78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spacing w:line="78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spacing w:line="78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spacing w:line="78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cs="Times New Roman" w:eastAsiaTheme="majorEastAsia"/>
          <w:b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ajorEastAsia"/>
          <w:b/>
          <w:sz w:val="32"/>
          <w:szCs w:val="32"/>
          <w:lang w:eastAsia="zh-CN"/>
        </w:rPr>
        <w:t>附件</w:t>
      </w:r>
    </w:p>
    <w:p>
      <w:pPr>
        <w:jc w:val="center"/>
        <w:rPr>
          <w:rFonts w:hint="default" w:ascii="Times New Roman" w:hAnsi="Times New Roman" w:cs="Times New Roman" w:eastAsiaTheme="majorEastAsia"/>
          <w:b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sz w:val="32"/>
          <w:szCs w:val="32"/>
        </w:rPr>
        <w:t>“中国梦·劳动美—颂歌献给党”普洱市职工庆祝中国共产党建党100周年合唱比赛报名表</w:t>
      </w:r>
    </w:p>
    <w:tbl>
      <w:tblPr>
        <w:tblStyle w:val="11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613"/>
        <w:gridCol w:w="1500"/>
        <w:gridCol w:w="2410"/>
        <w:gridCol w:w="1536"/>
        <w:gridCol w:w="1258"/>
        <w:gridCol w:w="1756"/>
        <w:gridCol w:w="11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49" w:type="dxa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361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参赛单位</w:t>
            </w:r>
          </w:p>
        </w:tc>
        <w:tc>
          <w:tcPr>
            <w:tcW w:w="1500" w:type="dxa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参赛人数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参赛曲目</w:t>
            </w:r>
          </w:p>
        </w:tc>
        <w:tc>
          <w:tcPr>
            <w:tcW w:w="1536" w:type="dxa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伴奏形式</w:t>
            </w:r>
          </w:p>
        </w:tc>
        <w:tc>
          <w:tcPr>
            <w:tcW w:w="1258" w:type="dxa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联系人</w:t>
            </w:r>
          </w:p>
        </w:tc>
        <w:tc>
          <w:tcPr>
            <w:tcW w:w="1756" w:type="dxa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联系电话</w:t>
            </w:r>
          </w:p>
        </w:tc>
        <w:tc>
          <w:tcPr>
            <w:tcW w:w="1152" w:type="dxa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 xml:space="preserve">  </w:t>
      </w:r>
    </w:p>
    <w:tbl>
      <w:tblPr>
        <w:tblStyle w:val="11"/>
        <w:tblpPr w:leftFromText="180" w:rightFromText="180" w:vertAnchor="text" w:horzAnchor="page" w:tblpX="1562" w:tblpY="13117"/>
        <w:tblOverlap w:val="never"/>
        <w:tblW w:w="906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906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普洱市总工会办公室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日印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13E0"/>
    <w:rsid w:val="00FF55AD"/>
    <w:rsid w:val="0128519A"/>
    <w:rsid w:val="01566740"/>
    <w:rsid w:val="020762F1"/>
    <w:rsid w:val="03574D9F"/>
    <w:rsid w:val="038B7037"/>
    <w:rsid w:val="042965AC"/>
    <w:rsid w:val="0431068E"/>
    <w:rsid w:val="046E50F7"/>
    <w:rsid w:val="04ED098F"/>
    <w:rsid w:val="051961F7"/>
    <w:rsid w:val="05F77EE5"/>
    <w:rsid w:val="06037D69"/>
    <w:rsid w:val="06B74C95"/>
    <w:rsid w:val="070D6E4C"/>
    <w:rsid w:val="07F10988"/>
    <w:rsid w:val="086E0D39"/>
    <w:rsid w:val="0979473F"/>
    <w:rsid w:val="09B21EC8"/>
    <w:rsid w:val="09DC5D3C"/>
    <w:rsid w:val="0B6255E1"/>
    <w:rsid w:val="0C3C0163"/>
    <w:rsid w:val="0C4F3904"/>
    <w:rsid w:val="0C69745F"/>
    <w:rsid w:val="0C943262"/>
    <w:rsid w:val="0D05602B"/>
    <w:rsid w:val="0D2316A8"/>
    <w:rsid w:val="0D436337"/>
    <w:rsid w:val="0D833C17"/>
    <w:rsid w:val="0DFB078A"/>
    <w:rsid w:val="0EE33819"/>
    <w:rsid w:val="0F050D6B"/>
    <w:rsid w:val="0F771178"/>
    <w:rsid w:val="0FEC4B5A"/>
    <w:rsid w:val="0FFA64C7"/>
    <w:rsid w:val="102A319C"/>
    <w:rsid w:val="11C02785"/>
    <w:rsid w:val="11EE4294"/>
    <w:rsid w:val="12852D53"/>
    <w:rsid w:val="13970E01"/>
    <w:rsid w:val="13F53E36"/>
    <w:rsid w:val="14075D10"/>
    <w:rsid w:val="140B7872"/>
    <w:rsid w:val="145C5592"/>
    <w:rsid w:val="145E21F6"/>
    <w:rsid w:val="15132BE4"/>
    <w:rsid w:val="15826B2B"/>
    <w:rsid w:val="15C70C95"/>
    <w:rsid w:val="16B01197"/>
    <w:rsid w:val="16F7650B"/>
    <w:rsid w:val="17105A4F"/>
    <w:rsid w:val="17480D0D"/>
    <w:rsid w:val="1812540F"/>
    <w:rsid w:val="18270A88"/>
    <w:rsid w:val="182E3543"/>
    <w:rsid w:val="18E15A15"/>
    <w:rsid w:val="18E23682"/>
    <w:rsid w:val="19025494"/>
    <w:rsid w:val="19C42E88"/>
    <w:rsid w:val="19C9526D"/>
    <w:rsid w:val="19D10E89"/>
    <w:rsid w:val="1A067CE2"/>
    <w:rsid w:val="1A8C4455"/>
    <w:rsid w:val="1BD927DA"/>
    <w:rsid w:val="1C96433F"/>
    <w:rsid w:val="1C9971F2"/>
    <w:rsid w:val="1C9E1E96"/>
    <w:rsid w:val="1D784BDD"/>
    <w:rsid w:val="1DC31E67"/>
    <w:rsid w:val="1DCE5020"/>
    <w:rsid w:val="1DD64D45"/>
    <w:rsid w:val="1F5418C9"/>
    <w:rsid w:val="20897D6F"/>
    <w:rsid w:val="213B54A6"/>
    <w:rsid w:val="22113EE3"/>
    <w:rsid w:val="22B32374"/>
    <w:rsid w:val="22BF4C79"/>
    <w:rsid w:val="22F32295"/>
    <w:rsid w:val="23004156"/>
    <w:rsid w:val="2359398D"/>
    <w:rsid w:val="23D6384F"/>
    <w:rsid w:val="23DD13AA"/>
    <w:rsid w:val="241C1588"/>
    <w:rsid w:val="24303351"/>
    <w:rsid w:val="244668FB"/>
    <w:rsid w:val="24983D70"/>
    <w:rsid w:val="249C4EDF"/>
    <w:rsid w:val="25364253"/>
    <w:rsid w:val="25D46099"/>
    <w:rsid w:val="25EB2756"/>
    <w:rsid w:val="26114529"/>
    <w:rsid w:val="264F3062"/>
    <w:rsid w:val="266A0A37"/>
    <w:rsid w:val="2790062F"/>
    <w:rsid w:val="28275CD5"/>
    <w:rsid w:val="28582323"/>
    <w:rsid w:val="286930F0"/>
    <w:rsid w:val="289F00B2"/>
    <w:rsid w:val="28D030EA"/>
    <w:rsid w:val="28D869AA"/>
    <w:rsid w:val="28F4159D"/>
    <w:rsid w:val="293C7756"/>
    <w:rsid w:val="29FA58CF"/>
    <w:rsid w:val="2A04118A"/>
    <w:rsid w:val="2A4D742E"/>
    <w:rsid w:val="2AEB4E58"/>
    <w:rsid w:val="2B550781"/>
    <w:rsid w:val="2BDE4ADB"/>
    <w:rsid w:val="2C5507F0"/>
    <w:rsid w:val="2C8B10B0"/>
    <w:rsid w:val="2CAB1DEC"/>
    <w:rsid w:val="2CC572EF"/>
    <w:rsid w:val="2D6F6E2B"/>
    <w:rsid w:val="2DEE0D37"/>
    <w:rsid w:val="2E0F7F7B"/>
    <w:rsid w:val="2EA80E27"/>
    <w:rsid w:val="2EBA3CAF"/>
    <w:rsid w:val="2EBA6CCF"/>
    <w:rsid w:val="2EDE6996"/>
    <w:rsid w:val="2EF5507A"/>
    <w:rsid w:val="2F1451BC"/>
    <w:rsid w:val="2FE21F73"/>
    <w:rsid w:val="30090E1B"/>
    <w:rsid w:val="305376BA"/>
    <w:rsid w:val="30B963EF"/>
    <w:rsid w:val="30F27BB9"/>
    <w:rsid w:val="313855F5"/>
    <w:rsid w:val="3174749A"/>
    <w:rsid w:val="31BE70FE"/>
    <w:rsid w:val="31FE3422"/>
    <w:rsid w:val="32430F7C"/>
    <w:rsid w:val="32BA5D5B"/>
    <w:rsid w:val="332B174E"/>
    <w:rsid w:val="33593454"/>
    <w:rsid w:val="341335F0"/>
    <w:rsid w:val="341A5685"/>
    <w:rsid w:val="34A6767F"/>
    <w:rsid w:val="34BC39E0"/>
    <w:rsid w:val="3520118F"/>
    <w:rsid w:val="352249C1"/>
    <w:rsid w:val="3595358F"/>
    <w:rsid w:val="35CA5EFA"/>
    <w:rsid w:val="3602097D"/>
    <w:rsid w:val="3620485A"/>
    <w:rsid w:val="36291442"/>
    <w:rsid w:val="36455DD9"/>
    <w:rsid w:val="364649A7"/>
    <w:rsid w:val="36AD7A82"/>
    <w:rsid w:val="370212F3"/>
    <w:rsid w:val="372E3589"/>
    <w:rsid w:val="37833013"/>
    <w:rsid w:val="378F2737"/>
    <w:rsid w:val="384E60DB"/>
    <w:rsid w:val="39E4171A"/>
    <w:rsid w:val="3AB2524A"/>
    <w:rsid w:val="3AFB32A0"/>
    <w:rsid w:val="3B393D7F"/>
    <w:rsid w:val="3B4B28D6"/>
    <w:rsid w:val="3C0C3DA6"/>
    <w:rsid w:val="3CE13677"/>
    <w:rsid w:val="3D4C26EA"/>
    <w:rsid w:val="3DAD0E84"/>
    <w:rsid w:val="3DF72CEF"/>
    <w:rsid w:val="3E520141"/>
    <w:rsid w:val="3EDF2AC4"/>
    <w:rsid w:val="3F5F2D03"/>
    <w:rsid w:val="3FB01EB3"/>
    <w:rsid w:val="3FE15895"/>
    <w:rsid w:val="402E654C"/>
    <w:rsid w:val="413719FB"/>
    <w:rsid w:val="41A27E4B"/>
    <w:rsid w:val="41A418B5"/>
    <w:rsid w:val="41D9378C"/>
    <w:rsid w:val="41E36630"/>
    <w:rsid w:val="41F8291F"/>
    <w:rsid w:val="423F6106"/>
    <w:rsid w:val="427C0A80"/>
    <w:rsid w:val="43B1082A"/>
    <w:rsid w:val="43F44865"/>
    <w:rsid w:val="451A698D"/>
    <w:rsid w:val="45A1405F"/>
    <w:rsid w:val="46F762E6"/>
    <w:rsid w:val="47245218"/>
    <w:rsid w:val="47721FE9"/>
    <w:rsid w:val="479A0C15"/>
    <w:rsid w:val="47B738D3"/>
    <w:rsid w:val="48270968"/>
    <w:rsid w:val="4A6015B2"/>
    <w:rsid w:val="4AD062FB"/>
    <w:rsid w:val="4AF0042C"/>
    <w:rsid w:val="4CF728E9"/>
    <w:rsid w:val="4D016DE8"/>
    <w:rsid w:val="4DBF02B1"/>
    <w:rsid w:val="4DD314D5"/>
    <w:rsid w:val="4E1B0FCD"/>
    <w:rsid w:val="4E36406D"/>
    <w:rsid w:val="4E4101E3"/>
    <w:rsid w:val="4E8D61B4"/>
    <w:rsid w:val="4F471BBB"/>
    <w:rsid w:val="4F484768"/>
    <w:rsid w:val="4F737A33"/>
    <w:rsid w:val="5016543F"/>
    <w:rsid w:val="519D6A21"/>
    <w:rsid w:val="51A35517"/>
    <w:rsid w:val="51A567F8"/>
    <w:rsid w:val="51C15A4E"/>
    <w:rsid w:val="526865B7"/>
    <w:rsid w:val="52E744D3"/>
    <w:rsid w:val="556A43A4"/>
    <w:rsid w:val="56067403"/>
    <w:rsid w:val="569E1AD5"/>
    <w:rsid w:val="56DE4C72"/>
    <w:rsid w:val="57251934"/>
    <w:rsid w:val="574A56E1"/>
    <w:rsid w:val="57610E31"/>
    <w:rsid w:val="57B9593C"/>
    <w:rsid w:val="57E3001B"/>
    <w:rsid w:val="58680779"/>
    <w:rsid w:val="59024FEB"/>
    <w:rsid w:val="590D086D"/>
    <w:rsid w:val="59214DE8"/>
    <w:rsid w:val="59761199"/>
    <w:rsid w:val="59FE3592"/>
    <w:rsid w:val="5A7A5285"/>
    <w:rsid w:val="5B1D007E"/>
    <w:rsid w:val="5B727907"/>
    <w:rsid w:val="5BA01C6A"/>
    <w:rsid w:val="5BB023A5"/>
    <w:rsid w:val="5C0F4582"/>
    <w:rsid w:val="5C7F7C4B"/>
    <w:rsid w:val="5D104910"/>
    <w:rsid w:val="5D6A732A"/>
    <w:rsid w:val="5D786019"/>
    <w:rsid w:val="5E256F8C"/>
    <w:rsid w:val="5E4A2CCD"/>
    <w:rsid w:val="5F432548"/>
    <w:rsid w:val="5FC2494F"/>
    <w:rsid w:val="61100260"/>
    <w:rsid w:val="61550E57"/>
    <w:rsid w:val="62171A41"/>
    <w:rsid w:val="627D4CDB"/>
    <w:rsid w:val="62A84ECD"/>
    <w:rsid w:val="649A3447"/>
    <w:rsid w:val="64E5379C"/>
    <w:rsid w:val="66ED100C"/>
    <w:rsid w:val="67706C81"/>
    <w:rsid w:val="67D063CA"/>
    <w:rsid w:val="67D64342"/>
    <w:rsid w:val="68C17716"/>
    <w:rsid w:val="68C66B18"/>
    <w:rsid w:val="6A2C3AF6"/>
    <w:rsid w:val="6A785199"/>
    <w:rsid w:val="6A7B0B69"/>
    <w:rsid w:val="6A8335A5"/>
    <w:rsid w:val="6ABB3273"/>
    <w:rsid w:val="6CBE209D"/>
    <w:rsid w:val="6D067FC7"/>
    <w:rsid w:val="6E2870E3"/>
    <w:rsid w:val="6E337E47"/>
    <w:rsid w:val="711D435D"/>
    <w:rsid w:val="713C57E6"/>
    <w:rsid w:val="724946C8"/>
    <w:rsid w:val="727A45FC"/>
    <w:rsid w:val="72891F3F"/>
    <w:rsid w:val="74615F80"/>
    <w:rsid w:val="75072068"/>
    <w:rsid w:val="76106337"/>
    <w:rsid w:val="76304788"/>
    <w:rsid w:val="768E07BB"/>
    <w:rsid w:val="76943270"/>
    <w:rsid w:val="77321B59"/>
    <w:rsid w:val="77C35246"/>
    <w:rsid w:val="785D4328"/>
    <w:rsid w:val="788C6E99"/>
    <w:rsid w:val="78EC1E13"/>
    <w:rsid w:val="78FF6290"/>
    <w:rsid w:val="792C3B89"/>
    <w:rsid w:val="797A3288"/>
    <w:rsid w:val="79B92100"/>
    <w:rsid w:val="7A2F799B"/>
    <w:rsid w:val="7ACE0F3B"/>
    <w:rsid w:val="7ADD6C7E"/>
    <w:rsid w:val="7AE5751B"/>
    <w:rsid w:val="7AFF2986"/>
    <w:rsid w:val="7B3100A1"/>
    <w:rsid w:val="7B4B194C"/>
    <w:rsid w:val="7B5F04C3"/>
    <w:rsid w:val="7C684E2B"/>
    <w:rsid w:val="7CE22683"/>
    <w:rsid w:val="7D1E7F1A"/>
    <w:rsid w:val="7DA652E6"/>
    <w:rsid w:val="7E1D783A"/>
    <w:rsid w:val="7ECE68DC"/>
    <w:rsid w:val="7F4301FC"/>
    <w:rsid w:val="7FE3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after="120"/>
      <w:ind w:firstLine="420" w:firstLineChars="100"/>
      <w:jc w:val="both"/>
      <w:textAlignment w:val="baseline"/>
    </w:pPr>
    <w:rPr>
      <w:rFonts w:ascii="Calibri" w:hAnsi="Calibri" w:eastAsia="宋体"/>
    </w:rPr>
  </w:style>
  <w:style w:type="paragraph" w:customStyle="1" w:styleId="3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32"/>
      <w:szCs w:val="32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Plain Text"/>
    <w:basedOn w:val="1"/>
    <w:qFormat/>
    <w:uiPriority w:val="0"/>
    <w:rPr>
      <w:rFonts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4"/>
    <w:qFormat/>
    <w:uiPriority w:val="0"/>
    <w:pPr>
      <w:spacing w:after="120"/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2021-03-16T08:13:00Z</dcterms:created>
  <dc:creator>Administrator</dc:creator>
  <cp:lastModifiedBy>普洱的普</cp:lastModifiedBy>
  <dcterms:modified xsi:type="dcterms:W3CDTF">2021-05-19T02:18:19Z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